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575" w14:textId="435C81BB" w:rsidR="0055611F" w:rsidRDefault="0055611F">
      <w:pPr>
        <w:rPr>
          <w:sz w:val="32"/>
          <w:szCs w:val="32"/>
        </w:rPr>
      </w:pPr>
      <w:r>
        <w:rPr>
          <w:sz w:val="32"/>
          <w:szCs w:val="32"/>
        </w:rPr>
        <w:t>Agenda da semana 11/04 até 13/04</w:t>
      </w:r>
    </w:p>
    <w:p w14:paraId="4EE9B847" w14:textId="27A74EEF" w:rsidR="00E00E96" w:rsidRDefault="00E00E96">
      <w:pPr>
        <w:rPr>
          <w:sz w:val="32"/>
          <w:szCs w:val="32"/>
        </w:rPr>
      </w:pPr>
      <w:r w:rsidRPr="00E00E96">
        <w:rPr>
          <w:sz w:val="32"/>
          <w:szCs w:val="32"/>
        </w:rPr>
        <w:drawing>
          <wp:inline distT="0" distB="0" distL="0" distR="0" wp14:anchorId="51E2039F" wp14:editId="26BB6D4A">
            <wp:extent cx="4533900" cy="2540000"/>
            <wp:effectExtent l="0" t="0" r="0" b="0"/>
            <wp:docPr id="1" name="Imagem 1" descr="Mensagens de Coelhinho da Pá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agens de Coelhinho da Pás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51F8E" w14:textId="77777777" w:rsidR="00D00174" w:rsidRDefault="00D00174">
      <w:pPr>
        <w:rPr>
          <w:sz w:val="32"/>
          <w:szCs w:val="32"/>
        </w:rPr>
      </w:pPr>
    </w:p>
    <w:p w14:paraId="12D46C24" w14:textId="4BDDD2D0" w:rsidR="0055611F" w:rsidRDefault="0055611F">
      <w:pPr>
        <w:rPr>
          <w:sz w:val="32"/>
          <w:szCs w:val="32"/>
        </w:rPr>
      </w:pPr>
      <w:r>
        <w:rPr>
          <w:sz w:val="32"/>
          <w:szCs w:val="32"/>
        </w:rPr>
        <w:t>Agenda 11/04</w:t>
      </w:r>
    </w:p>
    <w:p w14:paraId="17ED4C42" w14:textId="270935BD" w:rsidR="0055611F" w:rsidRDefault="0055611F">
      <w:pPr>
        <w:rPr>
          <w:sz w:val="32"/>
          <w:szCs w:val="32"/>
        </w:rPr>
      </w:pPr>
      <w:r>
        <w:rPr>
          <w:sz w:val="32"/>
          <w:szCs w:val="32"/>
        </w:rPr>
        <w:t>1-Apresentaão do trabalho de religião sobre os símbolos da Páscoa.</w:t>
      </w:r>
    </w:p>
    <w:p w14:paraId="275F585F" w14:textId="77777777" w:rsidR="00FC7A54" w:rsidRDefault="00FC7A54">
      <w:pPr>
        <w:rPr>
          <w:sz w:val="32"/>
          <w:szCs w:val="32"/>
        </w:rPr>
      </w:pPr>
    </w:p>
    <w:p w14:paraId="0077DCBF" w14:textId="7B15D04F" w:rsidR="0055611F" w:rsidRDefault="0055611F">
      <w:pPr>
        <w:rPr>
          <w:sz w:val="32"/>
          <w:szCs w:val="32"/>
        </w:rPr>
      </w:pPr>
      <w:r>
        <w:rPr>
          <w:sz w:val="32"/>
          <w:szCs w:val="32"/>
        </w:rPr>
        <w:t>Atividades sala 11/04</w:t>
      </w:r>
    </w:p>
    <w:p w14:paraId="0EE565EE" w14:textId="38450123" w:rsidR="0055611F" w:rsidRDefault="0055611F">
      <w:pPr>
        <w:rPr>
          <w:sz w:val="32"/>
          <w:szCs w:val="32"/>
        </w:rPr>
      </w:pPr>
      <w:r>
        <w:rPr>
          <w:sz w:val="32"/>
          <w:szCs w:val="32"/>
        </w:rPr>
        <w:t>1-Matemática-Números pares</w:t>
      </w:r>
      <w:r w:rsidR="006B1A57">
        <w:rPr>
          <w:sz w:val="32"/>
          <w:szCs w:val="32"/>
        </w:rPr>
        <w:t xml:space="preserve"> e ímpares págs.2 a 5</w:t>
      </w:r>
    </w:p>
    <w:p w14:paraId="4A49763A" w14:textId="3BC6B1AB" w:rsidR="006B1A57" w:rsidRDefault="006B1A57">
      <w:pPr>
        <w:rPr>
          <w:sz w:val="32"/>
          <w:szCs w:val="32"/>
        </w:rPr>
      </w:pPr>
      <w:r>
        <w:rPr>
          <w:sz w:val="32"/>
          <w:szCs w:val="32"/>
        </w:rPr>
        <w:t>3-História-Prova de ciências</w:t>
      </w:r>
    </w:p>
    <w:p w14:paraId="05E3B729" w14:textId="00B0434F" w:rsidR="006B1A57" w:rsidRDefault="006B1A57">
      <w:pPr>
        <w:rPr>
          <w:sz w:val="32"/>
          <w:szCs w:val="32"/>
        </w:rPr>
      </w:pPr>
      <w:r>
        <w:rPr>
          <w:sz w:val="32"/>
          <w:szCs w:val="32"/>
        </w:rPr>
        <w:t>4-Português-Hora da leitura págs. 14 e 15</w:t>
      </w:r>
    </w:p>
    <w:p w14:paraId="62622B2A" w14:textId="7B10F0A9" w:rsidR="006B1A57" w:rsidRDefault="006B1A57">
      <w:pPr>
        <w:rPr>
          <w:sz w:val="32"/>
          <w:szCs w:val="32"/>
        </w:rPr>
      </w:pPr>
      <w:r>
        <w:rPr>
          <w:sz w:val="32"/>
          <w:szCs w:val="32"/>
        </w:rPr>
        <w:t>5-Religião-Cristãos na história pás.52 a 55</w:t>
      </w:r>
    </w:p>
    <w:p w14:paraId="53ED7A28" w14:textId="77777777" w:rsidR="00E00E96" w:rsidRDefault="00E00E96">
      <w:pPr>
        <w:rPr>
          <w:sz w:val="32"/>
          <w:szCs w:val="32"/>
        </w:rPr>
      </w:pPr>
    </w:p>
    <w:p w14:paraId="6C886134" w14:textId="77777777" w:rsidR="00FC7A54" w:rsidRDefault="00FC7A54">
      <w:pPr>
        <w:rPr>
          <w:sz w:val="32"/>
          <w:szCs w:val="32"/>
        </w:rPr>
      </w:pPr>
    </w:p>
    <w:p w14:paraId="0EB733CD" w14:textId="196EE123" w:rsidR="006B1A57" w:rsidRDefault="006B1A57">
      <w:pPr>
        <w:rPr>
          <w:sz w:val="32"/>
          <w:szCs w:val="32"/>
        </w:rPr>
      </w:pPr>
      <w:r>
        <w:rPr>
          <w:sz w:val="32"/>
          <w:szCs w:val="32"/>
        </w:rPr>
        <w:t>Agenda 12/04</w:t>
      </w:r>
    </w:p>
    <w:p w14:paraId="4DBFCC90" w14:textId="7F5C8778" w:rsidR="006B1A57" w:rsidRDefault="006B1A57">
      <w:pPr>
        <w:rPr>
          <w:sz w:val="32"/>
          <w:szCs w:val="32"/>
        </w:rPr>
      </w:pPr>
      <w:r>
        <w:rPr>
          <w:sz w:val="32"/>
          <w:szCs w:val="32"/>
        </w:rPr>
        <w:t>1-Ler o paradidático para a prova de redação.</w:t>
      </w:r>
    </w:p>
    <w:p w14:paraId="1BC613C3" w14:textId="18F0DB69" w:rsidR="00E00E96" w:rsidRDefault="00E00E96">
      <w:pPr>
        <w:rPr>
          <w:sz w:val="32"/>
          <w:szCs w:val="32"/>
        </w:rPr>
      </w:pPr>
    </w:p>
    <w:p w14:paraId="6B1E0E21" w14:textId="77777777" w:rsidR="00E00E96" w:rsidRDefault="00E00E96">
      <w:pPr>
        <w:rPr>
          <w:sz w:val="32"/>
          <w:szCs w:val="32"/>
        </w:rPr>
      </w:pPr>
    </w:p>
    <w:p w14:paraId="4D1DF64A" w14:textId="77777777" w:rsidR="00FC7A54" w:rsidRDefault="00FC7A54">
      <w:pPr>
        <w:rPr>
          <w:sz w:val="32"/>
          <w:szCs w:val="32"/>
        </w:rPr>
      </w:pPr>
    </w:p>
    <w:p w14:paraId="6ABBC5CA" w14:textId="589D6623" w:rsidR="006B1A57" w:rsidRDefault="006B1A57">
      <w:pPr>
        <w:rPr>
          <w:sz w:val="32"/>
          <w:szCs w:val="32"/>
        </w:rPr>
      </w:pPr>
      <w:r>
        <w:rPr>
          <w:sz w:val="32"/>
          <w:szCs w:val="32"/>
        </w:rPr>
        <w:t>Atividades sala</w:t>
      </w:r>
      <w:r w:rsidR="00FC7A54">
        <w:rPr>
          <w:sz w:val="32"/>
          <w:szCs w:val="32"/>
        </w:rPr>
        <w:t xml:space="preserve"> 12/04</w:t>
      </w:r>
    </w:p>
    <w:p w14:paraId="7F1746A9" w14:textId="2C8FAF4A" w:rsidR="006B1A57" w:rsidRDefault="006B1A57">
      <w:pPr>
        <w:rPr>
          <w:sz w:val="32"/>
          <w:szCs w:val="32"/>
        </w:rPr>
      </w:pPr>
      <w:r>
        <w:rPr>
          <w:sz w:val="32"/>
          <w:szCs w:val="32"/>
        </w:rPr>
        <w:t>1-Geografia-Empatia pág.9</w:t>
      </w:r>
    </w:p>
    <w:p w14:paraId="1F4465E7" w14:textId="1A376577" w:rsidR="006B1A57" w:rsidRDefault="006B1A57">
      <w:pPr>
        <w:rPr>
          <w:sz w:val="32"/>
          <w:szCs w:val="32"/>
        </w:rPr>
      </w:pPr>
      <w:r>
        <w:rPr>
          <w:sz w:val="32"/>
          <w:szCs w:val="32"/>
        </w:rPr>
        <w:t xml:space="preserve">2-Matemática-Números </w:t>
      </w:r>
      <w:r w:rsidR="00FC7A54">
        <w:rPr>
          <w:sz w:val="32"/>
          <w:szCs w:val="32"/>
        </w:rPr>
        <w:t>pares continuação págs.6 e 7</w:t>
      </w:r>
    </w:p>
    <w:p w14:paraId="5A3C33B6" w14:textId="0EBD73D3" w:rsidR="00FC7A54" w:rsidRDefault="00FC7A54">
      <w:pPr>
        <w:rPr>
          <w:sz w:val="32"/>
          <w:szCs w:val="32"/>
        </w:rPr>
      </w:pPr>
      <w:r>
        <w:rPr>
          <w:sz w:val="32"/>
          <w:szCs w:val="32"/>
        </w:rPr>
        <w:t>3-Português-Apresentção do trabalho de religião.</w:t>
      </w:r>
    </w:p>
    <w:p w14:paraId="15112040" w14:textId="410C52DD" w:rsidR="00FC7A54" w:rsidRDefault="00FC7A54">
      <w:pPr>
        <w:rPr>
          <w:sz w:val="32"/>
          <w:szCs w:val="32"/>
        </w:rPr>
      </w:pPr>
      <w:r>
        <w:rPr>
          <w:sz w:val="32"/>
          <w:szCs w:val="32"/>
        </w:rPr>
        <w:t>4-Português-Aumentativ</w:t>
      </w:r>
      <w:r w:rsidR="00D00174">
        <w:rPr>
          <w:sz w:val="32"/>
          <w:szCs w:val="32"/>
        </w:rPr>
        <w:t>o</w:t>
      </w:r>
      <w:r>
        <w:rPr>
          <w:sz w:val="32"/>
          <w:szCs w:val="32"/>
        </w:rPr>
        <w:t xml:space="preserve"> e diminutivo págs. 16 e 17.</w:t>
      </w:r>
    </w:p>
    <w:p w14:paraId="243DF6D6" w14:textId="5874269F" w:rsidR="00D00174" w:rsidRDefault="00FC7A54">
      <w:pPr>
        <w:rPr>
          <w:sz w:val="32"/>
          <w:szCs w:val="32"/>
        </w:rPr>
      </w:pPr>
      <w:r>
        <w:rPr>
          <w:sz w:val="32"/>
          <w:szCs w:val="32"/>
        </w:rPr>
        <w:t>5-Ciências-Animais por todo lado págs.10 a 13.</w:t>
      </w:r>
    </w:p>
    <w:p w14:paraId="384DE1F9" w14:textId="77777777" w:rsidR="00FC7A54" w:rsidRDefault="00FC7A54">
      <w:pPr>
        <w:rPr>
          <w:sz w:val="32"/>
          <w:szCs w:val="32"/>
        </w:rPr>
      </w:pPr>
    </w:p>
    <w:p w14:paraId="184CA754" w14:textId="28274208" w:rsidR="00FC7A54" w:rsidRDefault="00FC7A54">
      <w:pPr>
        <w:rPr>
          <w:sz w:val="32"/>
          <w:szCs w:val="32"/>
        </w:rPr>
      </w:pPr>
      <w:r>
        <w:rPr>
          <w:sz w:val="32"/>
          <w:szCs w:val="32"/>
        </w:rPr>
        <w:t>Agenda 13/04</w:t>
      </w:r>
    </w:p>
    <w:p w14:paraId="051D06E6" w14:textId="783330ED" w:rsidR="00FC7A54" w:rsidRDefault="00FC7A54">
      <w:pPr>
        <w:rPr>
          <w:sz w:val="32"/>
          <w:szCs w:val="32"/>
        </w:rPr>
      </w:pPr>
      <w:r>
        <w:rPr>
          <w:sz w:val="32"/>
          <w:szCs w:val="32"/>
        </w:rPr>
        <w:t>1-Caderno de desenho</w:t>
      </w:r>
    </w:p>
    <w:p w14:paraId="5EE8F559" w14:textId="77777777" w:rsidR="00D00174" w:rsidRDefault="00D00174">
      <w:pPr>
        <w:rPr>
          <w:sz w:val="32"/>
          <w:szCs w:val="32"/>
        </w:rPr>
      </w:pPr>
    </w:p>
    <w:p w14:paraId="2A56408E" w14:textId="41BF93F2" w:rsidR="00D00174" w:rsidRDefault="00D00174">
      <w:pPr>
        <w:rPr>
          <w:sz w:val="32"/>
          <w:szCs w:val="32"/>
        </w:rPr>
      </w:pPr>
      <w:r>
        <w:rPr>
          <w:sz w:val="32"/>
          <w:szCs w:val="32"/>
        </w:rPr>
        <w:t>Atividade sala 13/04</w:t>
      </w:r>
    </w:p>
    <w:p w14:paraId="6D9B7A30" w14:textId="77020899" w:rsidR="00D00174" w:rsidRDefault="00D00174">
      <w:pPr>
        <w:rPr>
          <w:sz w:val="32"/>
          <w:szCs w:val="32"/>
        </w:rPr>
      </w:pPr>
      <w:r>
        <w:rPr>
          <w:sz w:val="32"/>
          <w:szCs w:val="32"/>
        </w:rPr>
        <w:t>1-Literatura-Prova de redação</w:t>
      </w:r>
    </w:p>
    <w:p w14:paraId="2410DEED" w14:textId="621D1797" w:rsidR="00D00174" w:rsidRDefault="00D00174">
      <w:pPr>
        <w:rPr>
          <w:sz w:val="32"/>
          <w:szCs w:val="32"/>
        </w:rPr>
      </w:pPr>
      <w:r>
        <w:rPr>
          <w:sz w:val="32"/>
          <w:szCs w:val="32"/>
        </w:rPr>
        <w:t>4-História-Vídeo sobre a Páscoa</w:t>
      </w:r>
    </w:p>
    <w:p w14:paraId="111ED732" w14:textId="7AFA96A6" w:rsidR="00D00174" w:rsidRDefault="00D00174">
      <w:pPr>
        <w:rPr>
          <w:sz w:val="32"/>
          <w:szCs w:val="32"/>
        </w:rPr>
      </w:pPr>
      <w:r>
        <w:rPr>
          <w:sz w:val="32"/>
          <w:szCs w:val="32"/>
        </w:rPr>
        <w:t>5-Matemática-Revisar contas de adição e subtração.</w:t>
      </w:r>
    </w:p>
    <w:p w14:paraId="7A7245ED" w14:textId="4C708485" w:rsidR="00E00E96" w:rsidRPr="0055611F" w:rsidRDefault="002B6F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E00E96" w:rsidRPr="00E00E96">
        <w:rPr>
          <w:sz w:val="32"/>
          <w:szCs w:val="32"/>
        </w:rPr>
        <w:drawing>
          <wp:inline distT="0" distB="0" distL="0" distR="0" wp14:anchorId="3E7CA696" wp14:editId="2292019C">
            <wp:extent cx="2070100" cy="22098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Desejo uma linda Páscoa para você e sua família!!! Beijos doces. </w:t>
      </w:r>
    </w:p>
    <w:sectPr w:rsidR="00E00E96" w:rsidRPr="0055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1F"/>
    <w:rsid w:val="002B6FE2"/>
    <w:rsid w:val="0055611F"/>
    <w:rsid w:val="006B1A57"/>
    <w:rsid w:val="007F1F06"/>
    <w:rsid w:val="00D00174"/>
    <w:rsid w:val="00E00E96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4F25"/>
  <w15:chartTrackingRefBased/>
  <w15:docId w15:val="{83BD410B-4F26-457A-B522-143A96F1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2</cp:revision>
  <dcterms:created xsi:type="dcterms:W3CDTF">2022-04-07T18:36:00Z</dcterms:created>
  <dcterms:modified xsi:type="dcterms:W3CDTF">2022-04-07T19:12:00Z</dcterms:modified>
</cp:coreProperties>
</file>