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45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D308E5">
        <w:rPr>
          <w:rFonts w:ascii="Times New Roman" w:hAnsi="Times New Roman" w:cs="Times New Roman"/>
          <w:b/>
          <w:noProof/>
          <w:sz w:val="3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-1073785</wp:posOffset>
            </wp:positionH>
            <wp:positionV relativeFrom="paragraph">
              <wp:posOffset>-925195</wp:posOffset>
            </wp:positionV>
            <wp:extent cx="2546350" cy="1517650"/>
            <wp:effectExtent l="0" t="0" r="635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8E5">
        <w:rPr>
          <w:rFonts w:ascii="Times New Roman" w:hAnsi="Times New Roman" w:cs="Times New Roman"/>
          <w:b/>
          <w:sz w:val="32"/>
        </w:rPr>
        <w:t>AGENDA SEMANAL</w:t>
      </w:r>
    </w:p>
    <w:p w:rsidR="00D4040A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r w:rsidRPr="00D308E5">
        <w:rPr>
          <w:rFonts w:ascii="Times New Roman" w:hAnsi="Times New Roman" w:cs="Times New Roman"/>
          <w:b/>
          <w:sz w:val="32"/>
        </w:rPr>
        <w:t>DE 24/01 a 28/01</w:t>
      </w:r>
    </w:p>
    <w:p w:rsidR="00D4040A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r w:rsidRPr="00D308E5">
        <w:rPr>
          <w:rFonts w:ascii="Times New Roman" w:hAnsi="Times New Roman" w:cs="Times New Roman"/>
          <w:b/>
          <w:sz w:val="32"/>
        </w:rPr>
        <w:t xml:space="preserve">Maternal 2 (Tia Gleide) </w:t>
      </w:r>
    </w:p>
    <w:p w:rsidR="00D4040A" w:rsidRPr="00D308E5" w:rsidRDefault="00D4040A" w:rsidP="00D4040A">
      <w:pPr>
        <w:jc w:val="both"/>
        <w:rPr>
          <w:rFonts w:ascii="Times New Roman" w:hAnsi="Times New Roman" w:cs="Times New Roman"/>
          <w:sz w:val="36"/>
        </w:rPr>
      </w:pPr>
    </w:p>
    <w:p w:rsidR="00D4040A" w:rsidRPr="00D308E5" w:rsidRDefault="00D4040A" w:rsidP="00D4040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Segunda-</w:t>
      </w:r>
      <w:r w:rsidR="00ED3627" w:rsidRPr="00D308E5">
        <w:rPr>
          <w:rFonts w:ascii="Times New Roman" w:hAnsi="Times New Roman" w:cs="Times New Roman"/>
          <w:sz w:val="28"/>
          <w:szCs w:val="28"/>
        </w:rPr>
        <w:t>feira (24/01)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Linguagem: Coordenação motora </w:t>
      </w: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Caderno de atividades pág. 03</w:t>
      </w: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Matemática: As cores (azul e vermelho)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Caderno de desenho 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627" w:rsidRPr="00D308E5" w:rsidRDefault="00ED3627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Casa – Atividade de folha. 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Terça-feira (25/01)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Sala</w:t>
      </w: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Matemática: Grande/pequeno </w:t>
      </w: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Caderno de atividades pág. 143</w:t>
      </w: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Natureza: Higiene pessoal (explicação e atividade lúdica. </w:t>
      </w: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Casa - Atividade de folha.</w:t>
      </w: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Quarta-feira (26/01)</w:t>
      </w:r>
    </w:p>
    <w:p w:rsidR="00ED3627" w:rsidRPr="00D308E5" w:rsidRDefault="00ED3627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</w:p>
    <w:p w:rsidR="00ED3627" w:rsidRPr="00D308E5" w:rsidRDefault="00D308E5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Sociedade:</w:t>
      </w:r>
      <w:r w:rsidR="00ED3627" w:rsidRPr="00D308E5">
        <w:rPr>
          <w:rFonts w:ascii="Times New Roman" w:hAnsi="Times New Roman" w:cs="Times New Roman"/>
          <w:sz w:val="28"/>
          <w:szCs w:val="28"/>
        </w:rPr>
        <w:t xml:space="preserve"> Quem sou </w:t>
      </w:r>
      <w:r w:rsidRPr="00D308E5">
        <w:rPr>
          <w:rFonts w:ascii="Times New Roman" w:hAnsi="Times New Roman" w:cs="Times New Roman"/>
          <w:sz w:val="28"/>
          <w:szCs w:val="28"/>
        </w:rPr>
        <w:t>eu?</w:t>
      </w:r>
      <w:r w:rsidR="00ED3627" w:rsidRPr="00D308E5">
        <w:rPr>
          <w:rFonts w:ascii="Times New Roman" w:hAnsi="Times New Roman" w:cs="Times New Roman"/>
          <w:sz w:val="28"/>
          <w:szCs w:val="28"/>
        </w:rPr>
        <w:t xml:space="preserve"> </w:t>
      </w:r>
      <w:r w:rsidRPr="00D308E5">
        <w:rPr>
          <w:rFonts w:ascii="Times New Roman" w:hAnsi="Times New Roman" w:cs="Times New Roman"/>
          <w:sz w:val="28"/>
          <w:szCs w:val="28"/>
        </w:rPr>
        <w:t>Menino</w:t>
      </w:r>
      <w:r w:rsidR="00ED3627" w:rsidRPr="00D308E5">
        <w:rPr>
          <w:rFonts w:ascii="Times New Roman" w:hAnsi="Times New Roman" w:cs="Times New Roman"/>
          <w:sz w:val="28"/>
          <w:szCs w:val="28"/>
        </w:rPr>
        <w:t xml:space="preserve"> ou menina?</w:t>
      </w: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Natureza: Alimentação saudável </w:t>
      </w: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Caderno de atividades pág. 161 </w:t>
      </w: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Casa – Caderno de atividades </w:t>
      </w:r>
      <w:proofErr w:type="spellStart"/>
      <w:r w:rsidRPr="00D308E5">
        <w:rPr>
          <w:rFonts w:ascii="Times New Roman" w:hAnsi="Times New Roman" w:cs="Times New Roman"/>
          <w:sz w:val="28"/>
          <w:szCs w:val="28"/>
        </w:rPr>
        <w:t>pág</w:t>
      </w:r>
      <w:proofErr w:type="spellEnd"/>
      <w:r w:rsidRPr="00D308E5">
        <w:rPr>
          <w:rFonts w:ascii="Times New Roman" w:hAnsi="Times New Roman" w:cs="Times New Roman"/>
          <w:sz w:val="28"/>
          <w:szCs w:val="28"/>
        </w:rPr>
        <w:t xml:space="preserve"> 166</w:t>
      </w: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Quinta-feira </w:t>
      </w:r>
      <w:r w:rsidR="00D308E5" w:rsidRPr="00D308E5">
        <w:rPr>
          <w:rFonts w:ascii="Times New Roman" w:hAnsi="Times New Roman" w:cs="Times New Roman"/>
          <w:sz w:val="28"/>
          <w:szCs w:val="28"/>
        </w:rPr>
        <w:t>(27</w:t>
      </w:r>
      <w:r w:rsidRPr="00D308E5">
        <w:rPr>
          <w:rFonts w:ascii="Times New Roman" w:hAnsi="Times New Roman" w:cs="Times New Roman"/>
          <w:sz w:val="28"/>
          <w:szCs w:val="28"/>
        </w:rPr>
        <w:t>/01)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</w:p>
    <w:p w:rsidR="00ED3627" w:rsidRPr="00D308E5" w:rsidRDefault="00D308E5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Linguagem:</w:t>
      </w:r>
      <w:r w:rsidR="00ED3627" w:rsidRPr="00D308E5">
        <w:rPr>
          <w:rFonts w:ascii="Times New Roman" w:hAnsi="Times New Roman" w:cs="Times New Roman"/>
          <w:sz w:val="28"/>
          <w:szCs w:val="28"/>
        </w:rPr>
        <w:t xml:space="preserve"> Coordenação motora </w:t>
      </w:r>
    </w:p>
    <w:p w:rsidR="00D308E5" w:rsidRPr="00D308E5" w:rsidRDefault="00D308E5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Caderno de atividades pág. 04</w:t>
      </w:r>
    </w:p>
    <w:p w:rsidR="00D308E5" w:rsidRPr="00D308E5" w:rsidRDefault="00D308E5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Arte: pintura e colagem </w:t>
      </w:r>
    </w:p>
    <w:p w:rsidR="00D308E5" w:rsidRPr="00D308E5" w:rsidRDefault="00D308E5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lastRenderedPageBreak/>
        <w:t xml:space="preserve">Caderno de desenho 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Casa - Caderno de atividades pág. 05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Sexta-feira (28/01)</w:t>
      </w:r>
    </w:p>
    <w:p w:rsidR="00D308E5" w:rsidRPr="00D308E5" w:rsidRDefault="00D308E5" w:rsidP="00D308E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Matemática: Formas geométricas ‘’ CÍRCULO ‘’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Ativ. Lúdica / Caderno de atividades pág. 138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Arte: colagem e pintura. (Caderno de desenho)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Casa- Atividade de folha 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08E5">
        <w:rPr>
          <w:rFonts w:ascii="Times New Roman" w:hAnsi="Times New Roman" w:cs="Times New Roman"/>
          <w:b/>
          <w:i/>
          <w:sz w:val="28"/>
          <w:szCs w:val="28"/>
        </w:rPr>
        <w:t>Feliz semana, beijos!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43B46"/>
    <w:multiLevelType w:val="hybridMultilevel"/>
    <w:tmpl w:val="0B785C4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5E78EC"/>
    <w:multiLevelType w:val="hybridMultilevel"/>
    <w:tmpl w:val="6FA2F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3211C2"/>
    <w:rsid w:val="003E1528"/>
    <w:rsid w:val="0072157E"/>
    <w:rsid w:val="00D308E5"/>
    <w:rsid w:val="00D4040A"/>
    <w:rsid w:val="00ED3627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Maria José</cp:lastModifiedBy>
  <cp:revision>2</cp:revision>
  <dcterms:created xsi:type="dcterms:W3CDTF">2022-01-24T11:40:00Z</dcterms:created>
  <dcterms:modified xsi:type="dcterms:W3CDTF">2022-01-24T11:40:00Z</dcterms:modified>
</cp:coreProperties>
</file>